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4ED" w:rsidRPr="005444ED" w:rsidRDefault="005444ED" w:rsidP="005444E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​</w:t>
      </w:r>
      <w:proofErr w:type="spellStart"/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Утвержден</w:t>
      </w:r>
      <w:proofErr w:type="spellEnd"/>
    </w:p>
    <w:p w:rsidR="005444ED" w:rsidRPr="005444ED" w:rsidRDefault="005444ED" w:rsidP="005444E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приказом Арбитражного суда</w:t>
      </w:r>
    </w:p>
    <w:p w:rsidR="005444ED" w:rsidRPr="005444ED" w:rsidRDefault="005444ED" w:rsidP="005444E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Республики Мордовия</w:t>
      </w:r>
    </w:p>
    <w:p w:rsidR="005444ED" w:rsidRPr="005444ED" w:rsidRDefault="005444ED" w:rsidP="005444E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            от 04</w:t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августа 201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7 № 47</w:t>
      </w:r>
    </w:p>
    <w:p w:rsidR="005444ED" w:rsidRDefault="005444ED" w:rsidP="005444ED">
      <w:pPr>
        <w:shd w:val="clear" w:color="auto" w:fill="FFFFFF"/>
        <w:spacing w:after="150" w:line="240" w:lineRule="auto"/>
        <w:jc w:val="center"/>
        <w:outlineLvl w:val="2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</w:p>
    <w:p w:rsidR="005444ED" w:rsidRPr="005444ED" w:rsidRDefault="005444ED" w:rsidP="005444E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b/>
          <w:color w:val="404750"/>
          <w:sz w:val="28"/>
          <w:szCs w:val="28"/>
          <w:lang w:eastAsia="ru-RU"/>
        </w:rPr>
        <w:t>Кодекс этики и служебного поведения</w:t>
      </w:r>
    </w:p>
    <w:p w:rsidR="005444ED" w:rsidRPr="005444ED" w:rsidRDefault="005444ED" w:rsidP="005444E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b/>
          <w:color w:val="404750"/>
          <w:sz w:val="28"/>
          <w:szCs w:val="28"/>
          <w:lang w:eastAsia="ru-RU"/>
        </w:rPr>
        <w:t> федеральных государственных гражданских служащих аппарата Арбитражного суда Республики Мордовия</w:t>
      </w:r>
    </w:p>
    <w:p w:rsidR="005444ED" w:rsidRPr="005444ED" w:rsidRDefault="005444ED" w:rsidP="005444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 </w:t>
      </w:r>
    </w:p>
    <w:p w:rsidR="005444ED" w:rsidRDefault="005444ED" w:rsidP="005444ED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b/>
          <w:color w:val="404750"/>
          <w:sz w:val="28"/>
          <w:szCs w:val="28"/>
          <w:lang w:eastAsia="ru-RU"/>
        </w:rPr>
        <w:t>I. Общие положения</w:t>
      </w:r>
    </w:p>
    <w:p w:rsidR="005444ED" w:rsidRPr="005444ED" w:rsidRDefault="005444ED" w:rsidP="005444ED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404750"/>
          <w:sz w:val="28"/>
          <w:szCs w:val="28"/>
          <w:lang w:eastAsia="ru-RU"/>
        </w:rPr>
      </w:pPr>
    </w:p>
    <w:p w:rsidR="005444ED" w:rsidRDefault="005444ED" w:rsidP="005444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1. </w:t>
      </w:r>
      <w:proofErr w:type="gramStart"/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Настоящий Кодекс этики и служебного поведения федеральных государственных гражданских служащих аппарата Арбитражного суда Республики Мордовия (далее - Кодекс) разработан в соответствии с по</w:t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ложениями Конституции Российской Федерации, Федерального закона от 27 июля 2004 года № 79-ФЗ «О государственной гражданской службе Рос</w:t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сийской Федерации», Федерального закона от 25 декабря 2008 года № 273-ФЗ «О противодействии коррупции», других федеральных законов, содержащих ограничения, запреты и обязанности государственных граж</w:t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данских</w:t>
      </w:r>
      <w:proofErr w:type="gramEnd"/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</w:t>
      </w:r>
      <w:proofErr w:type="gramStart"/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служащих Российской Федерации, Указа Президента Российской Федерации от 12 августа 2002 года № 885 «Об утверждении общих прин</w:t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ципов служебного поведения государственных служащих», иных норма</w:t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тивных правовых актов Российской Федерации, Типового кодекса этики и служебного поведения государственных служащих Российской Федерации и муниципальных служащих, одобренного президиумом Совета при Пре</w:t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зиденте Российской Федерации по противодействию коррупции 23 декаб</w:t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ря 2010 года, приказом Судебного департамента при Верховном суде</w:t>
      </w:r>
      <w:proofErr w:type="gramEnd"/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Рос</w:t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сийской Федерации от 26 апреля 2011 года № 79 «Об утверждении Типо</w:t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вого кодекса этики и служебного поведения федеральных государствен</w:t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ных гражданских служащих аппаратов федеральных судов общей юрис</w:t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дикции, федеральных арбитражных судов и управлений Судебного департамента в субъектах Российской Федерации».</w:t>
      </w:r>
    </w:p>
    <w:p w:rsidR="00C73C63" w:rsidRDefault="005444ED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2. 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федеральные государственные гражданские служащие аппарата Арбитражного суда Республики Мордовия (далее - гражданские служащие) независимо от замещаемой ими должности.</w:t>
      </w:r>
    </w:p>
    <w:p w:rsidR="00C73C63" w:rsidRDefault="00C73C63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3. Гражданин Российской Федерации, поступающий на федеральную государственную гражданскую службу (далее - гражданская служба) в аппарат Арбитражного суда Республики Мордовия (далее - суд), обязан </w:t>
      </w:r>
      <w:proofErr w:type="gram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ознакомиться с положениями Кодекса и соблюдать</w:t>
      </w:r>
      <w:proofErr w:type="gram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их в процессе своей служебной деятельности.</w:t>
      </w:r>
    </w:p>
    <w:p w:rsidR="00C73C63" w:rsidRDefault="00C73C63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lastRenderedPageBreak/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4. Каждый гражданский служащий суда должен принимать все необходимые меры для соблюдения положений Кодекса, а каждый гражданин Российской Федерации вправе ожидать от гражданского служащего суда поведения в отношениях с ним в соответствии с положениями Кодекса.</w:t>
      </w:r>
    </w:p>
    <w:p w:rsidR="00C73C63" w:rsidRDefault="00C73C63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5. Целью Кодекса является установление этических норм и правил служебного поведения гражданских служащих суда для достойного выполнения ими своей профессиональной деятельности, а также содействие укреплению авторитета гражданского служащего, доверия граждан к суду и обеспечение единых норм поведения гражданских служащих суда.</w:t>
      </w:r>
    </w:p>
    <w:p w:rsidR="00C73C63" w:rsidRDefault="00C73C63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6. Кодекс призван повысить эффективность выполнения гражданскими служащими суда своих должностных обязанностей.</w:t>
      </w:r>
    </w:p>
    <w:p w:rsidR="00C73C63" w:rsidRDefault="00C73C63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7. Кодекс служит основой для формирования должной морали в сфере гражданской службы, уважительного отношения к  гражданской службе в общественном сознании, а также выступает как институт общественного сознания и нравственности гражданских служащих суда, их самоконтроля.</w:t>
      </w:r>
    </w:p>
    <w:p w:rsidR="005444ED" w:rsidRPr="005444ED" w:rsidRDefault="00C73C63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8. Знание и соблюдение гражданскими служащими суда положений Кодекса является одним из критериев оценки качества их профессиональной деятельности и служебного поведения.</w:t>
      </w:r>
    </w:p>
    <w:p w:rsidR="005444ED" w:rsidRPr="005444ED" w:rsidRDefault="005444ED" w:rsidP="005444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 </w:t>
      </w:r>
    </w:p>
    <w:p w:rsidR="005444ED" w:rsidRPr="005444ED" w:rsidRDefault="005444ED" w:rsidP="005444ED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proofErr w:type="spellStart"/>
      <w:r w:rsidRPr="005444ED">
        <w:rPr>
          <w:rFonts w:ascii="Times New Roman" w:eastAsia="Times New Roman" w:hAnsi="Times New Roman" w:cs="Times New Roman"/>
          <w:b/>
          <w:bCs/>
          <w:color w:val="404750"/>
          <w:sz w:val="28"/>
          <w:szCs w:val="28"/>
          <w:bdr w:val="none" w:sz="0" w:space="0" w:color="auto" w:frame="1"/>
          <w:lang w:eastAsia="ru-RU"/>
        </w:rPr>
        <w:t>II</w:t>
      </w:r>
      <w:proofErr w:type="spellEnd"/>
      <w:r w:rsidRPr="005444ED">
        <w:rPr>
          <w:rFonts w:ascii="Times New Roman" w:eastAsia="Times New Roman" w:hAnsi="Times New Roman" w:cs="Times New Roman"/>
          <w:b/>
          <w:bCs/>
          <w:color w:val="404750"/>
          <w:sz w:val="28"/>
          <w:szCs w:val="28"/>
          <w:bdr w:val="none" w:sz="0" w:space="0" w:color="auto" w:frame="1"/>
          <w:lang w:eastAsia="ru-RU"/>
        </w:rPr>
        <w:t>. Основные принципы и правила служебного поведения</w:t>
      </w:r>
    </w:p>
    <w:p w:rsidR="005444ED" w:rsidRPr="005444ED" w:rsidRDefault="005444ED" w:rsidP="005444ED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b/>
          <w:bCs/>
          <w:color w:val="404750"/>
          <w:sz w:val="28"/>
          <w:szCs w:val="28"/>
          <w:bdr w:val="none" w:sz="0" w:space="0" w:color="auto" w:frame="1"/>
          <w:lang w:eastAsia="ru-RU"/>
        </w:rPr>
        <w:t>федеральных государственных гражданских служащих аппарата Арбитражного суда Республики Мордовия</w:t>
      </w:r>
    </w:p>
    <w:p w:rsidR="005444ED" w:rsidRPr="005444ED" w:rsidRDefault="005444ED" w:rsidP="005444E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 </w:t>
      </w:r>
    </w:p>
    <w:p w:rsidR="00C73C63" w:rsidRDefault="00C73C63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9. Основные принципы служебного поведения гражданских служащих суда являются основой поведения граждан Российской Федерации в связи с нахождением их на гражданской службе в Арбитражном суде Республики Мордовия.</w:t>
      </w:r>
    </w:p>
    <w:p w:rsidR="00C73C63" w:rsidRDefault="00C73C63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10. Гражданские служащие суда, сознавая ответственность перед государством, обществом и гражданами, призваны:</w:t>
      </w:r>
    </w:p>
    <w:p w:rsidR="00C73C63" w:rsidRDefault="00C73C63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а) исполнять должностные обязанности добросовестно и на высоком профессиональном уровне в целях обеспечения эффективной работы суда;</w:t>
      </w:r>
    </w:p>
    <w:p w:rsidR="00C73C63" w:rsidRDefault="00C73C63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б) исходить из того, что признание, соблюдение и защита прав и свобод человека и гражданина определяют основной смысл и содержание деятельности как суда, так и гражданских служащих суда;</w:t>
      </w:r>
    </w:p>
    <w:p w:rsidR="00C73C63" w:rsidRDefault="00C73C63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в) осуществлять свою деятельность в пределах полномочий аппарата суда;</w:t>
      </w:r>
    </w:p>
    <w:p w:rsidR="008B3B55" w:rsidRDefault="00C73C63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8B3B55" w:rsidRDefault="008B3B55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д)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8B3B55" w:rsidRDefault="008B3B55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lastRenderedPageBreak/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е) уведомлять председателя суда, органы прокуратуры или другие государственные органы обо всех случаях обращения к гражданскому служащему каких-либо лиц в целях склонения к совершению коррупционных правонарушений;</w:t>
      </w:r>
    </w:p>
    <w:p w:rsidR="008B3B55" w:rsidRDefault="008B3B55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ж) соблюдать установленные федеральными законами ограничения и запреты, исполнять обязанности, связанные с прохождением гражданской службы;</w:t>
      </w:r>
    </w:p>
    <w:p w:rsidR="00851BD5" w:rsidRDefault="008B3B55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з)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:rsidR="00851BD5" w:rsidRDefault="00851BD5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и) соблюдать нормы служебной, профессиональной этики и правила делового поведения;</w:t>
      </w:r>
    </w:p>
    <w:p w:rsidR="005444ED" w:rsidRPr="005444ED" w:rsidRDefault="00851BD5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к) проявлять корректность и внимательность в обращении с гражданами и должностными лицами;</w:t>
      </w:r>
    </w:p>
    <w:p w:rsidR="005444ED" w:rsidRPr="005444ED" w:rsidRDefault="00851BD5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5444ED" w:rsidRPr="005444ED" w:rsidRDefault="00851BD5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м) воздерживаться от поведения, которое могло бы вызвать сомнение в добросовестном исполнении гражданским служащим должностных обязанностей, а также избегать конфликтных ситуаций, способных нанести ущерб его репутации или авторитету суда;</w:t>
      </w:r>
    </w:p>
    <w:p w:rsidR="005444ED" w:rsidRPr="005444ED" w:rsidRDefault="00851BD5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5444ED" w:rsidRPr="005444ED" w:rsidRDefault="00D62181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 служащих и граждан при решении вопросов личного характера;</w:t>
      </w:r>
    </w:p>
    <w:p w:rsidR="005444ED" w:rsidRPr="005444ED" w:rsidRDefault="00D62181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п) воздерживаться от публичных высказываний, суждений и оценок в отношении деятельности суда, председателя суда, если это не входит в должностные обязанности гражданского служащего;</w:t>
      </w:r>
    </w:p>
    <w:p w:rsidR="005444ED" w:rsidRPr="005444ED" w:rsidRDefault="00D62181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р) соблюдать установленные в суде правила публичных выступлений и предоставления служебной информации;</w:t>
      </w:r>
    </w:p>
    <w:p w:rsidR="005444ED" w:rsidRPr="005444ED" w:rsidRDefault="00D62181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с) уважительно относиться к деятельности представителей средств массовой информации по информированию общества о работе суда, а также оказывать содействие в получении достоверной информации в установленном порядке;</w:t>
      </w:r>
    </w:p>
    <w:p w:rsidR="005444ED" w:rsidRPr="005444ED" w:rsidRDefault="00D62181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proofErr w:type="gram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заимствований, государственного долга, за исключением случаев, когда это 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lastRenderedPageBreak/>
        <w:t>необходимо для точной</w:t>
      </w:r>
      <w:proofErr w:type="gram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</w:t>
      </w:r>
    </w:p>
    <w:p w:rsidR="005444ED" w:rsidRPr="005444ED" w:rsidRDefault="00D62181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у)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:rsidR="005444ED" w:rsidRPr="005444ED" w:rsidRDefault="00D62181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11. </w:t>
      </w:r>
      <w:proofErr w:type="gram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Гражданские служащие суда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</w:t>
      </w:r>
      <w:proofErr w:type="gramEnd"/>
    </w:p>
    <w:p w:rsidR="005444ED" w:rsidRPr="005444ED" w:rsidRDefault="00D62181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12. Гражданские служащие суда в своей деятельности не должны допускать нарушение законов и иных нормативных правовых актов, исходя из политической, экономической целесообразности либо по иным мотивам.</w:t>
      </w:r>
    </w:p>
    <w:p w:rsidR="005444ED" w:rsidRPr="005444ED" w:rsidRDefault="00D62181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13. Гражданские служащие суда обязаны </w:t>
      </w:r>
      <w:proofErr w:type="gram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противодействовать проявлениям коррупции и предпринимать</w:t>
      </w:r>
      <w:proofErr w:type="gram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меры по </w:t>
      </w:r>
      <w:proofErr w:type="spell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ее</w:t>
      </w:r>
      <w:proofErr w:type="spell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профилактике в порядке, установленном законодательством Российской Федерации.</w:t>
      </w:r>
    </w:p>
    <w:p w:rsidR="005444ED" w:rsidRPr="005444ED" w:rsidRDefault="00D62181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14. Гражданские служащие суда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</w:t>
      </w:r>
    </w:p>
    <w:p w:rsidR="005444ED" w:rsidRPr="005444ED" w:rsidRDefault="00D62181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При назначении на должность гражданской службы и исполнении должностных обязанностей гражданский служащий суда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:rsidR="00D62181" w:rsidRDefault="00D62181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15. Гражданский служащий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, замещающий должность, предусмотренную соответствующим перечнем должностей, 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обязан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:</w:t>
      </w:r>
    </w:p>
    <w:p w:rsidR="005444ED" w:rsidRDefault="007877E4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  <w:t>а) ежегодно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представлять 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в установленном порядке 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сведения о 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своих 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доходах, расходах, об имуществе и обязательствах имущественного характера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, а также о доходах, расходах, об имуществе и обязательствах имущественного характера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своих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супруги (супруга) и несовершеннолетних детей в срок не позднее 30 апреля года, следующего </w:t>
      </w:r>
      <w:proofErr w:type="gramStart"/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за</w:t>
      </w:r>
      <w:proofErr w:type="gramEnd"/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отчетным</w:t>
      </w:r>
      <w:proofErr w:type="spellEnd"/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; </w:t>
      </w:r>
    </w:p>
    <w:p w:rsidR="007877E4" w:rsidRDefault="007877E4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б) ежегодно в установленном порядке представлять сведения об адресах сайтов или страниц сайтов в информационно-телекоммуникационной сети «Интернет», на которых гражданский служащий размещал общедоступную информацию, а также данные, позволяющие его идентифицировать, не позднее 1 апреля года, следующего за </w:t>
      </w:r>
      <w:proofErr w:type="spellStart"/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отчетным</w:t>
      </w:r>
      <w:proofErr w:type="spellEnd"/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, по форме, установленной Правительством Российской Федерации. </w:t>
      </w:r>
      <w:proofErr w:type="gramEnd"/>
    </w:p>
    <w:p w:rsidR="00E2129D" w:rsidRDefault="00E2129D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  <w:t>16. Гражданскому служащему запрещается:</w:t>
      </w:r>
    </w:p>
    <w:p w:rsidR="00661BDD" w:rsidRDefault="00661BDD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  <w:t>а) использовать в целях, не связанных с исполнением должностных обязанностей, средства материально-технического и иного обеспечения, другое государственное имущество, а также передавать их другим лицам;</w:t>
      </w:r>
    </w:p>
    <w:p w:rsidR="00661BDD" w:rsidRDefault="00661BDD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  <w:t xml:space="preserve">б) прекращать исполнение должностных обязанностей  в целях урегулирования служебного спора. </w:t>
      </w:r>
    </w:p>
    <w:p w:rsidR="00661BDD" w:rsidRDefault="00661BDD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lastRenderedPageBreak/>
        <w:tab/>
        <w:t xml:space="preserve">17. Гражданский служащий вправе с предварительным уведомлением представителя нанимателя выполнять иную оплачиваемую работу, если это не </w:t>
      </w:r>
      <w:proofErr w:type="spellStart"/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повлечет</w:t>
      </w:r>
      <w:proofErr w:type="spellEnd"/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за собой конфликт интересов. </w:t>
      </w:r>
    </w:p>
    <w:p w:rsidR="005444ED" w:rsidRPr="005444ED" w:rsidRDefault="00661BDD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8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. Гражданский служащий суда обязан уведомлять председателя суда,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5444ED" w:rsidRPr="005444ED" w:rsidRDefault="00661BDD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Уведомление о фактах обращения в целях склонения к совершению коррупционных правонарушений, за исключением случаев, когда по дан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ным фактам проведена или проводится проверка, является должностной обязанностью гражданского служащего суда.</w:t>
      </w:r>
    </w:p>
    <w:p w:rsidR="005444ED" w:rsidRPr="005444ED" w:rsidRDefault="00661BDD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  <w:t>19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. Гражданскому служащему суда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гражданским служащим суда в связи с протокольными мероприятиями, со служебными командировками и с другими официальными мероприятиями, </w:t>
      </w:r>
      <w:proofErr w:type="gram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признаются федеральной собственностью и передаются</w:t>
      </w:r>
      <w:proofErr w:type="gram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гражданским служащим суда по акту в суд, за исключением случаев, установленных законодательством Российской Федерации.</w:t>
      </w:r>
    </w:p>
    <w:p w:rsidR="005444ED" w:rsidRPr="005444ED" w:rsidRDefault="0071794F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  <w:t>20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. Гражданский служащий суда может </w:t>
      </w:r>
      <w:proofErr w:type="gram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обрабатывать и передавать</w:t>
      </w:r>
      <w:proofErr w:type="gram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служебную информацию при соблюдении действующих в суде норм и требований, принятых в соответствии с законодательством Российской Федерации.</w:t>
      </w:r>
    </w:p>
    <w:p w:rsidR="005444ED" w:rsidRPr="005444ED" w:rsidRDefault="0071794F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  <w:t>21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. Гражданский служащий суда обязан принимать соответствующие меры по обеспечению безопасности и конфиденциальности информации, за  несанкционированное разглашение которой о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н </w:t>
      </w:r>
      <w:proofErr w:type="spellStart"/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несет</w:t>
      </w:r>
      <w:proofErr w:type="spellEnd"/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ответственность или (и) 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которая стала известна ему в связи с 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исполнением им должностных обя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занностей.</w:t>
      </w:r>
    </w:p>
    <w:p w:rsidR="005444ED" w:rsidRPr="005444ED" w:rsidRDefault="0071794F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2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. Гражданский служащий суда, </w:t>
      </w:r>
      <w:proofErr w:type="spell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наделенный</w:t>
      </w:r>
      <w:proofErr w:type="spell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организационно-распорядительными полномочиями по отношению к другим гражданским служащим суда, должен быть для них образцом профессионализма, безупречной репутации, способствовать формированию в суде благоприятного для эффективной работы морально-психологического климата.</w:t>
      </w:r>
    </w:p>
    <w:p w:rsidR="005444ED" w:rsidRPr="005444ED" w:rsidRDefault="0071794F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3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. Гражданский служащий суда, </w:t>
      </w:r>
      <w:proofErr w:type="spell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наделенный</w:t>
      </w:r>
      <w:proofErr w:type="spell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организационно-распорядительными полномочиями по отношению к другим гражданским служащим суда, призван:</w:t>
      </w:r>
    </w:p>
    <w:p w:rsidR="005444ED" w:rsidRPr="005444ED" w:rsidRDefault="0071794F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а) принимать меры по предотвращению и урегулированию конфликта интересов;</w:t>
      </w:r>
    </w:p>
    <w:p w:rsidR="005444ED" w:rsidRPr="005444ED" w:rsidRDefault="0071794F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б) принимать меры по предупреждению коррупции;</w:t>
      </w:r>
    </w:p>
    <w:p w:rsidR="005444ED" w:rsidRPr="005444ED" w:rsidRDefault="0071794F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в)  не допускать случаев принуждения гражданских служащих к участию в деятельности политических партий и общественных объединений.</w:t>
      </w:r>
    </w:p>
    <w:p w:rsidR="005444ED" w:rsidRPr="005444ED" w:rsidRDefault="0071794F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lastRenderedPageBreak/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4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. Гражданский служащий суда, </w:t>
      </w:r>
      <w:proofErr w:type="spell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наделенный</w:t>
      </w:r>
      <w:proofErr w:type="spell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организационно-распорядительными полномочиями по отношению к другим гражданским служащим суда, должен принимать меры к тому, чтобы </w:t>
      </w:r>
      <w:proofErr w:type="spell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подчиненные</w:t>
      </w:r>
      <w:proofErr w:type="spell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ему гражданские служащие не допускали </w:t>
      </w:r>
      <w:proofErr w:type="spell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коррупционно</w:t>
      </w:r>
      <w:proofErr w:type="spell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- опасного поведения, своим личным поведением подавать пример честности, беспристрастности и справедливости.</w:t>
      </w:r>
    </w:p>
    <w:p w:rsidR="005444ED" w:rsidRPr="005444ED" w:rsidRDefault="0071794F" w:rsidP="00C73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5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. Гражданский служащий суда, </w:t>
      </w:r>
      <w:proofErr w:type="spell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наделенный</w:t>
      </w:r>
      <w:proofErr w:type="spell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организационно-распорядительными полномочиями по отношению к другим гражданским служащим суда, </w:t>
      </w:r>
      <w:proofErr w:type="spell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несет</w:t>
      </w:r>
      <w:proofErr w:type="spell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ответственность в соответствии с законодательством Российской Федерации за действия или бездействие </w:t>
      </w:r>
      <w:proofErr w:type="spell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подчиненных</w:t>
      </w:r>
      <w:proofErr w:type="spell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ему со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трудников, нарушающих принципы этики и правила служебного поведе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ния, если он не принял меры по недопущению таких действий или бездей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ствия.</w:t>
      </w:r>
    </w:p>
    <w:p w:rsidR="005444ED" w:rsidRPr="005444ED" w:rsidRDefault="005444ED" w:rsidP="005444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 </w:t>
      </w:r>
    </w:p>
    <w:p w:rsidR="005444ED" w:rsidRPr="005444ED" w:rsidRDefault="005444ED" w:rsidP="0071794F">
      <w:pPr>
        <w:shd w:val="clear" w:color="auto" w:fill="FFFFFF"/>
        <w:spacing w:after="0" w:line="240" w:lineRule="auto"/>
        <w:ind w:left="958"/>
        <w:jc w:val="center"/>
        <w:outlineLvl w:val="3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proofErr w:type="spellStart"/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III</w:t>
      </w:r>
      <w:proofErr w:type="spellEnd"/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. Этические правила служебного поведения федеральных государственных гражданских служащих аппарата Арбитражного суда Республики Мордовия</w:t>
      </w:r>
    </w:p>
    <w:p w:rsidR="005444ED" w:rsidRPr="005444ED" w:rsidRDefault="005444ED" w:rsidP="007179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</w:p>
    <w:p w:rsidR="005444ED" w:rsidRPr="005444ED" w:rsidRDefault="0071794F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6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. В служебном поведении гражданскому служащему суда необходимо исходить из конституционных положений о том, что человек, его права и свободы </w:t>
      </w:r>
      <w:proofErr w:type="gram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являются высшей ценностью и каждый гражданин имеет</w:t>
      </w:r>
      <w:proofErr w:type="gram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право на неприкосновенность частной жизни, личную и семейную тайну, защиту чести, достоинства, своего доброго имени.</w:t>
      </w:r>
    </w:p>
    <w:p w:rsidR="0071794F" w:rsidRDefault="0071794F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7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. В служебном поведении гражданский служащий суда воздерживается </w:t>
      </w:r>
      <w:proofErr w:type="gram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от</w:t>
      </w:r>
      <w:proofErr w:type="gram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:</w:t>
      </w:r>
    </w:p>
    <w:p w:rsidR="005444ED" w:rsidRPr="005444ED" w:rsidRDefault="0071794F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5444ED" w:rsidRPr="005444ED" w:rsidRDefault="0071794F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  <w:t xml:space="preserve">б) 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грубости, проявлений пренебрежительного тона, заносчивости, предвзятых замечаний, предъявления неправомерных, незаслуженных обвинений;</w:t>
      </w:r>
    </w:p>
    <w:p w:rsidR="005444ED" w:rsidRPr="005444ED" w:rsidRDefault="0071794F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в) угроз, оскорбительных выражений или реплик, действий, препятствующих нормальному общению или провоцирующих противоправное поведение;</w:t>
      </w:r>
    </w:p>
    <w:p w:rsidR="005444ED" w:rsidRPr="005444ED" w:rsidRDefault="0071794F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г) курения во время служебных совещаний, бесед, иного служебного общения с гражданами.</w:t>
      </w:r>
    </w:p>
    <w:p w:rsidR="005444ED" w:rsidRPr="005444ED" w:rsidRDefault="00D75B92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8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. Гражданские служащие суда призваны способствовать своим служебным поведением установлению в коллективе деловых взаимоотношений и конструктивного сотрудничества друг с другом.</w:t>
      </w:r>
    </w:p>
    <w:p w:rsidR="005444ED" w:rsidRPr="005444ED" w:rsidRDefault="00D75B92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Гражданские служащие должны быть вежливыми, доброжелательны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ми, корректными, внимательными и проявлять терпимость в общении с гражданами и коллегами.</w:t>
      </w:r>
    </w:p>
    <w:p w:rsidR="005444ED" w:rsidRPr="005444ED" w:rsidRDefault="00D75B92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  <w:t>29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. Внешний вид гражданского служащего при исполнении им должностных обязанностей должен способствовать уважительному 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lastRenderedPageBreak/>
        <w:t>отношению граждан к суду,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5444ED" w:rsidRPr="005444ED" w:rsidRDefault="005444ED" w:rsidP="0071794F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 </w:t>
      </w:r>
    </w:p>
    <w:p w:rsidR="005444ED" w:rsidRPr="005444ED" w:rsidRDefault="005444ED" w:rsidP="00D75B9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proofErr w:type="spellStart"/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IV</w:t>
      </w:r>
      <w:proofErr w:type="spellEnd"/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. Ответственность за нарушение положений Кодекса</w:t>
      </w:r>
    </w:p>
    <w:p w:rsidR="005444ED" w:rsidRPr="005444ED" w:rsidRDefault="005444ED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 </w:t>
      </w:r>
    </w:p>
    <w:p w:rsidR="005444ED" w:rsidRPr="005444ED" w:rsidRDefault="00D75B92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  <w:t>30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. Нарушение гражданским служащим суда положений Кодекса подлежит моральному осуждению на заседании комиссии по соблюдению требований к служебному поведению государственных гражданских служащих Арбитражного суда Республики Мордовия и урегулированию конфликта интересов, а в случаях, предусмотренных федеральными законами, нарушение положений Кодекса </w:t>
      </w:r>
      <w:proofErr w:type="spellStart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влечет</w:t>
      </w:r>
      <w:proofErr w:type="spellEnd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 xml:space="preserve"> применение к гражданскому служащему мер юридической ответственности.</w:t>
      </w:r>
    </w:p>
    <w:p w:rsidR="005444ED" w:rsidRPr="005444ED" w:rsidRDefault="00D75B92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ab/>
      </w:r>
      <w:bookmarkStart w:id="0" w:name="_GoBack"/>
      <w:bookmarkEnd w:id="0"/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Соблюдение гражданскими служащими положений Кодекса учитыва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ется при проведении аттестаций, формировании кадрового резерва для выдвижения на вышестоящие должности, а также при наложении дисци</w:t>
      </w:r>
      <w:r w:rsidR="005444ED"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softHyphen/>
        <w:t>плинарных взысканий.</w:t>
      </w:r>
    </w:p>
    <w:p w:rsidR="005444ED" w:rsidRPr="005444ED" w:rsidRDefault="005444ED" w:rsidP="00717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</w:pPr>
      <w:r w:rsidRPr="005444ED">
        <w:rPr>
          <w:rFonts w:ascii="Times New Roman" w:eastAsia="Times New Roman" w:hAnsi="Times New Roman" w:cs="Times New Roman"/>
          <w:color w:val="404750"/>
          <w:sz w:val="28"/>
          <w:szCs w:val="28"/>
          <w:lang w:eastAsia="ru-RU"/>
        </w:rPr>
        <w:t> </w:t>
      </w:r>
    </w:p>
    <w:p w:rsidR="00F777B1" w:rsidRPr="005444ED" w:rsidRDefault="00F777B1" w:rsidP="007179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4ED" w:rsidRPr="005444ED" w:rsidRDefault="005444ED" w:rsidP="007179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444ED" w:rsidRPr="00544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4ED"/>
    <w:rsid w:val="00457613"/>
    <w:rsid w:val="005444ED"/>
    <w:rsid w:val="00661BDD"/>
    <w:rsid w:val="0071794F"/>
    <w:rsid w:val="007877E4"/>
    <w:rsid w:val="00851BD5"/>
    <w:rsid w:val="008B3B55"/>
    <w:rsid w:val="00C73C63"/>
    <w:rsid w:val="00D62181"/>
    <w:rsid w:val="00D75B92"/>
    <w:rsid w:val="00E2129D"/>
    <w:rsid w:val="00F7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7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2300</Words>
  <Characters>13112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3</cp:revision>
  <dcterms:created xsi:type="dcterms:W3CDTF">2026-07-20T13:35:00Z</dcterms:created>
  <dcterms:modified xsi:type="dcterms:W3CDTF">2026-07-20T14:42:00Z</dcterms:modified>
</cp:coreProperties>
</file>